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14FBB" w:rsidRPr="00A27C7B" w:rsidRDefault="00A14FBB" w:rsidP="00A14FBB">
      <w:pPr>
        <w:rPr>
          <w:rFonts w:ascii="Avenir Next" w:eastAsia="Avenir" w:hAnsi="Avenir Next" w:cs="Avenir"/>
          <w:b/>
          <w:color w:val="000000"/>
          <w:sz w:val="22"/>
          <w:szCs w:val="22"/>
        </w:rPr>
      </w:pPr>
    </w:p>
    <w:p w:rsidR="00A14FBB" w:rsidRDefault="00A14FBB" w:rsidP="00A14FBB">
      <w:pPr>
        <w:pStyle w:val="p1"/>
        <w:jc w:val="center"/>
        <w:rPr>
          <w:rFonts w:ascii="Avenir Next" w:hAnsi="Avenir Next"/>
          <w:b/>
          <w:bCs/>
          <w:sz w:val="24"/>
          <w:szCs w:val="24"/>
        </w:rPr>
      </w:pPr>
      <w:r>
        <w:rPr>
          <w:noProof/>
          <w:color w:val="000000"/>
          <w:lang w:eastAsia="pt-BR"/>
        </w:rPr>
        <w:drawing>
          <wp:inline distT="0" distB="0" distL="0" distR="0" wp14:anchorId="5C9558BF" wp14:editId="687A7B57">
            <wp:extent cx="1817459" cy="643294"/>
            <wp:effectExtent l="0" t="0" r="0" b="0"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7459" cy="64329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14FBB" w:rsidRDefault="00A14FBB" w:rsidP="00A14FBB">
      <w:pPr>
        <w:pStyle w:val="p1"/>
        <w:jc w:val="center"/>
        <w:rPr>
          <w:rFonts w:ascii="Avenir Next" w:hAnsi="Avenir Next"/>
          <w:b/>
          <w:bCs/>
          <w:sz w:val="24"/>
          <w:szCs w:val="24"/>
        </w:rPr>
      </w:pPr>
    </w:p>
    <w:p w:rsidR="00A14FBB" w:rsidRDefault="00A14FBB" w:rsidP="00A14FBB">
      <w:pPr>
        <w:pStyle w:val="p1"/>
        <w:jc w:val="center"/>
        <w:rPr>
          <w:rFonts w:ascii="Avenir Next" w:hAnsi="Avenir Next"/>
          <w:b/>
          <w:bCs/>
          <w:sz w:val="24"/>
          <w:szCs w:val="24"/>
        </w:rPr>
      </w:pPr>
    </w:p>
    <w:p w:rsidR="00A14FBB" w:rsidRPr="00A14FBB" w:rsidRDefault="00A14FBB" w:rsidP="00A14FBB">
      <w:pPr>
        <w:pStyle w:val="p1"/>
        <w:jc w:val="center"/>
        <w:rPr>
          <w:rFonts w:ascii="Avenir Next" w:hAnsi="Avenir Next"/>
          <w:b/>
          <w:bCs/>
          <w:sz w:val="26"/>
          <w:szCs w:val="26"/>
        </w:rPr>
      </w:pPr>
      <w:r w:rsidRPr="00A14FBB">
        <w:rPr>
          <w:rFonts w:ascii="Avenir Next" w:hAnsi="Avenir Next"/>
          <w:b/>
          <w:bCs/>
          <w:sz w:val="26"/>
          <w:szCs w:val="26"/>
        </w:rPr>
        <w:t xml:space="preserve">CCBB EDUCATIVO AMPLIA OS SENTIDOS DA ARTE </w:t>
      </w:r>
      <w:r w:rsidRPr="00A14FBB">
        <w:rPr>
          <w:rFonts w:ascii="Avenir Next" w:hAnsi="Avenir Next"/>
          <w:b/>
          <w:bCs/>
          <w:sz w:val="26"/>
          <w:szCs w:val="26"/>
        </w:rPr>
        <w:t>COM</w:t>
      </w:r>
    </w:p>
    <w:p w:rsidR="00A14FBB" w:rsidRPr="00A14FBB" w:rsidRDefault="00A14FBB" w:rsidP="00A14FBB">
      <w:pPr>
        <w:pStyle w:val="p1"/>
        <w:jc w:val="center"/>
        <w:rPr>
          <w:rFonts w:ascii="Avenir Next" w:hAnsi="Avenir Next"/>
          <w:b/>
          <w:bCs/>
          <w:sz w:val="26"/>
          <w:szCs w:val="26"/>
        </w:rPr>
      </w:pPr>
      <w:r w:rsidRPr="00A14FBB">
        <w:rPr>
          <w:rFonts w:ascii="Avenir Next" w:hAnsi="Avenir Next"/>
          <w:b/>
          <w:bCs/>
          <w:sz w:val="26"/>
          <w:szCs w:val="26"/>
        </w:rPr>
        <w:t>EXPERIÊNCIAS IMERSIVAS</w:t>
      </w:r>
      <w:r w:rsidRPr="00A14FBB">
        <w:rPr>
          <w:rFonts w:ascii="Avenir Next" w:hAnsi="Avenir Next"/>
          <w:b/>
          <w:bCs/>
          <w:sz w:val="26"/>
          <w:szCs w:val="26"/>
        </w:rPr>
        <w:t xml:space="preserve"> </w:t>
      </w:r>
      <w:r w:rsidR="00D33707">
        <w:rPr>
          <w:rFonts w:ascii="Avenir Next" w:hAnsi="Avenir Next"/>
          <w:b/>
          <w:bCs/>
          <w:sz w:val="26"/>
          <w:szCs w:val="26"/>
        </w:rPr>
        <w:t>NO CONCERTO DE EVAN MEGARO</w:t>
      </w:r>
    </w:p>
    <w:p w:rsidR="00A14FBB" w:rsidRPr="00A14FBB" w:rsidRDefault="00A14FBB" w:rsidP="00A14FBB">
      <w:pPr>
        <w:pStyle w:val="p1"/>
        <w:jc w:val="center"/>
        <w:rPr>
          <w:rFonts w:ascii="Avenir Next" w:hAnsi="Avenir Next"/>
          <w:b/>
          <w:bCs/>
          <w:sz w:val="26"/>
          <w:szCs w:val="26"/>
        </w:rPr>
      </w:pPr>
    </w:p>
    <w:p w:rsidR="005157E7" w:rsidRDefault="00D33707" w:rsidP="00A14FBB">
      <w:pPr>
        <w:pStyle w:val="p1"/>
        <w:jc w:val="center"/>
        <w:rPr>
          <w:rFonts w:ascii="Avenir Next" w:hAnsi="Avenir Next"/>
          <w:b/>
          <w:bCs/>
          <w:i/>
          <w:iCs/>
          <w:sz w:val="26"/>
          <w:szCs w:val="26"/>
        </w:rPr>
      </w:pPr>
      <w:r>
        <w:rPr>
          <w:rFonts w:ascii="Avenir Next" w:hAnsi="Avenir Next"/>
          <w:b/>
          <w:bCs/>
          <w:i/>
          <w:iCs/>
          <w:sz w:val="26"/>
          <w:szCs w:val="26"/>
        </w:rPr>
        <w:t>P</w:t>
      </w:r>
      <w:r w:rsidR="005157E7">
        <w:rPr>
          <w:rFonts w:ascii="Avenir Next" w:hAnsi="Avenir Next"/>
          <w:b/>
          <w:bCs/>
          <w:i/>
          <w:iCs/>
          <w:sz w:val="26"/>
          <w:szCs w:val="26"/>
        </w:rPr>
        <w:t xml:space="preserve">ianista traz improvisações com som e imagem, </w:t>
      </w:r>
      <w:r>
        <w:rPr>
          <w:rFonts w:ascii="Avenir Next" w:hAnsi="Avenir Next"/>
          <w:b/>
          <w:bCs/>
          <w:i/>
          <w:iCs/>
          <w:sz w:val="26"/>
          <w:szCs w:val="26"/>
        </w:rPr>
        <w:t xml:space="preserve">estimulando a escuta e o olhar com </w:t>
      </w:r>
      <w:r w:rsidR="005157E7">
        <w:rPr>
          <w:rFonts w:ascii="Avenir Next" w:hAnsi="Avenir Next"/>
          <w:b/>
          <w:bCs/>
          <w:i/>
          <w:iCs/>
          <w:sz w:val="26"/>
          <w:szCs w:val="26"/>
        </w:rPr>
        <w:t>temas autorais, mineiros e jazz</w:t>
      </w:r>
      <w:r>
        <w:rPr>
          <w:rFonts w:ascii="Avenir Next" w:hAnsi="Avenir Next"/>
          <w:b/>
          <w:bCs/>
          <w:i/>
          <w:iCs/>
          <w:sz w:val="26"/>
          <w:szCs w:val="26"/>
        </w:rPr>
        <w:t xml:space="preserve"> </w:t>
      </w:r>
      <w:r w:rsidR="005157E7">
        <w:rPr>
          <w:rFonts w:ascii="Avenir Next" w:hAnsi="Avenir Next"/>
          <w:b/>
          <w:bCs/>
          <w:i/>
          <w:iCs/>
          <w:sz w:val="26"/>
          <w:szCs w:val="26"/>
        </w:rPr>
        <w:t>americano</w:t>
      </w:r>
    </w:p>
    <w:p w:rsidR="00A14FBB" w:rsidRPr="00A14FBB" w:rsidRDefault="00A14FBB" w:rsidP="00A14FBB">
      <w:pPr>
        <w:pStyle w:val="NormalWeb"/>
        <w:rPr>
          <w:rStyle w:val="Forte"/>
          <w:rFonts w:ascii="Avenir Next" w:hAnsi="Avenir Next"/>
          <w:color w:val="000000"/>
          <w:sz w:val="26"/>
          <w:szCs w:val="26"/>
        </w:rPr>
      </w:pPr>
    </w:p>
    <w:p w:rsidR="00A14FBB" w:rsidRDefault="00A14FBB" w:rsidP="00A14FBB">
      <w:pPr>
        <w:pStyle w:val="NormalWeb"/>
        <w:spacing w:line="276" w:lineRule="auto"/>
        <w:jc w:val="both"/>
        <w:rPr>
          <w:rFonts w:ascii="Avenir Next" w:hAnsi="Avenir Next"/>
          <w:color w:val="000000"/>
          <w:sz w:val="26"/>
          <w:szCs w:val="26"/>
        </w:rPr>
      </w:pPr>
      <w:r w:rsidRPr="00A14FBB">
        <w:rPr>
          <w:rFonts w:ascii="Avenir Next" w:hAnsi="Avenir Next"/>
          <w:color w:val="000000"/>
          <w:sz w:val="26"/>
          <w:szCs w:val="26"/>
        </w:rPr>
        <w:t xml:space="preserve">A programação de junho do CCBB Educativo Belo Horizonte envolve o público em </w:t>
      </w:r>
      <w:r w:rsidRPr="00A14FBB">
        <w:rPr>
          <w:rFonts w:ascii="Avenir Next" w:hAnsi="Avenir Next"/>
          <w:b/>
          <w:bCs/>
          <w:color w:val="000000"/>
          <w:sz w:val="26"/>
          <w:szCs w:val="26"/>
        </w:rPr>
        <w:t>experiências que integram arte, memória, diversidade e sensorialidade</w:t>
      </w:r>
      <w:r w:rsidRPr="00A14FBB">
        <w:rPr>
          <w:rFonts w:ascii="Avenir Next" w:hAnsi="Avenir Next"/>
          <w:color w:val="000000"/>
          <w:sz w:val="26"/>
          <w:szCs w:val="26"/>
        </w:rPr>
        <w:t>. Entre os destaques do mês, no dia</w:t>
      </w:r>
      <w:r w:rsidRPr="00A14FBB">
        <w:rPr>
          <w:rStyle w:val="apple-converted-space"/>
          <w:rFonts w:ascii="Avenir Next" w:hAnsi="Avenir Next"/>
          <w:color w:val="000000"/>
          <w:sz w:val="26"/>
          <w:szCs w:val="26"/>
        </w:rPr>
        <w:t> </w:t>
      </w:r>
      <w:r w:rsidRPr="00A14FBB">
        <w:rPr>
          <w:rStyle w:val="Forte"/>
          <w:rFonts w:ascii="Avenir Next" w:hAnsi="Avenir Next"/>
          <w:color w:val="000000"/>
          <w:sz w:val="26"/>
          <w:szCs w:val="26"/>
        </w:rPr>
        <w:t>4 de junho</w:t>
      </w:r>
      <w:r w:rsidRPr="00A14FBB">
        <w:rPr>
          <w:rFonts w:ascii="Avenir Next" w:hAnsi="Avenir Next"/>
          <w:color w:val="000000"/>
          <w:sz w:val="26"/>
          <w:szCs w:val="26"/>
        </w:rPr>
        <w:t>, às</w:t>
      </w:r>
      <w:r w:rsidRPr="00A14FBB">
        <w:rPr>
          <w:rStyle w:val="apple-converted-space"/>
          <w:rFonts w:ascii="Avenir Next" w:hAnsi="Avenir Next"/>
          <w:color w:val="000000"/>
          <w:sz w:val="26"/>
          <w:szCs w:val="26"/>
        </w:rPr>
        <w:t> </w:t>
      </w:r>
      <w:r w:rsidRPr="00A14FBB">
        <w:rPr>
          <w:rStyle w:val="Forte"/>
          <w:rFonts w:ascii="Avenir Next" w:hAnsi="Avenir Next"/>
          <w:color w:val="000000"/>
          <w:sz w:val="26"/>
          <w:szCs w:val="26"/>
        </w:rPr>
        <w:t>19h</w:t>
      </w:r>
      <w:r w:rsidRPr="00A14FBB">
        <w:rPr>
          <w:rFonts w:ascii="Avenir Next" w:hAnsi="Avenir Next"/>
          <w:color w:val="000000"/>
          <w:sz w:val="26"/>
          <w:szCs w:val="26"/>
        </w:rPr>
        <w:t>, o pianista</w:t>
      </w:r>
      <w:r w:rsidRPr="00A14FBB">
        <w:rPr>
          <w:rStyle w:val="apple-converted-space"/>
          <w:rFonts w:ascii="Avenir Next" w:hAnsi="Avenir Next"/>
          <w:color w:val="000000"/>
          <w:sz w:val="26"/>
          <w:szCs w:val="26"/>
        </w:rPr>
        <w:t> </w:t>
      </w:r>
      <w:r w:rsidRPr="00A14FBB">
        <w:rPr>
          <w:rStyle w:val="Forte"/>
          <w:rFonts w:ascii="Avenir Next" w:hAnsi="Avenir Next"/>
          <w:color w:val="000000"/>
          <w:sz w:val="26"/>
          <w:szCs w:val="26"/>
        </w:rPr>
        <w:t xml:space="preserve">Evan </w:t>
      </w:r>
      <w:proofErr w:type="spellStart"/>
      <w:r w:rsidRPr="00A14FBB">
        <w:rPr>
          <w:rStyle w:val="Forte"/>
          <w:rFonts w:ascii="Avenir Next" w:hAnsi="Avenir Next"/>
          <w:color w:val="000000"/>
          <w:sz w:val="26"/>
          <w:szCs w:val="26"/>
        </w:rPr>
        <w:t>Megaro</w:t>
      </w:r>
      <w:proofErr w:type="spellEnd"/>
      <w:r w:rsidRPr="00A14FBB">
        <w:rPr>
          <w:rStyle w:val="apple-converted-space"/>
          <w:rFonts w:ascii="Avenir Next" w:hAnsi="Avenir Next"/>
          <w:color w:val="000000"/>
          <w:sz w:val="26"/>
          <w:szCs w:val="26"/>
        </w:rPr>
        <w:t> </w:t>
      </w:r>
      <w:r w:rsidRPr="00A14FBB">
        <w:rPr>
          <w:rFonts w:ascii="Avenir Next" w:hAnsi="Avenir Next"/>
          <w:color w:val="000000"/>
          <w:sz w:val="26"/>
          <w:szCs w:val="26"/>
        </w:rPr>
        <w:t>apresenta um</w:t>
      </w:r>
      <w:r w:rsidRPr="00A14FBB">
        <w:rPr>
          <w:rStyle w:val="apple-converted-space"/>
          <w:rFonts w:ascii="Avenir Next" w:hAnsi="Avenir Next"/>
          <w:color w:val="000000"/>
          <w:sz w:val="26"/>
          <w:szCs w:val="26"/>
        </w:rPr>
        <w:t> </w:t>
      </w:r>
      <w:r w:rsidRPr="00A14FBB">
        <w:rPr>
          <w:rStyle w:val="Forte"/>
          <w:rFonts w:ascii="Avenir Next" w:hAnsi="Avenir Next"/>
          <w:color w:val="000000"/>
          <w:sz w:val="26"/>
          <w:szCs w:val="26"/>
        </w:rPr>
        <w:t>concerto didático</w:t>
      </w:r>
      <w:r w:rsidRPr="00A14FBB">
        <w:rPr>
          <w:rStyle w:val="apple-converted-space"/>
          <w:rFonts w:ascii="Avenir Next" w:hAnsi="Avenir Next"/>
          <w:color w:val="000000"/>
          <w:sz w:val="26"/>
          <w:szCs w:val="26"/>
        </w:rPr>
        <w:t> </w:t>
      </w:r>
      <w:r w:rsidRPr="00A14FBB">
        <w:rPr>
          <w:rFonts w:ascii="Avenir Next" w:hAnsi="Avenir Next"/>
          <w:color w:val="000000"/>
          <w:sz w:val="26"/>
          <w:szCs w:val="26"/>
        </w:rPr>
        <w:t xml:space="preserve">que mescla música erudita, jazz e artes visuais. </w:t>
      </w:r>
    </w:p>
    <w:p w:rsidR="00A14FBB" w:rsidRDefault="00A14FBB" w:rsidP="00A14FBB">
      <w:pPr>
        <w:pStyle w:val="NormalWeb"/>
        <w:spacing w:line="276" w:lineRule="auto"/>
        <w:jc w:val="both"/>
        <w:rPr>
          <w:rFonts w:ascii="Avenir Next" w:hAnsi="Avenir Next"/>
          <w:color w:val="000000"/>
          <w:sz w:val="26"/>
          <w:szCs w:val="26"/>
        </w:rPr>
      </w:pPr>
    </w:p>
    <w:p w:rsidR="00A14FBB" w:rsidRDefault="00A14FBB" w:rsidP="00A14FBB">
      <w:pPr>
        <w:pStyle w:val="NormalWeb"/>
        <w:spacing w:line="276" w:lineRule="auto"/>
        <w:jc w:val="both"/>
        <w:rPr>
          <w:rFonts w:ascii="Avenir Next" w:hAnsi="Avenir Next"/>
          <w:color w:val="000000"/>
          <w:sz w:val="26"/>
          <w:szCs w:val="26"/>
        </w:rPr>
      </w:pPr>
      <w:r w:rsidRPr="00A14FBB">
        <w:rPr>
          <w:rFonts w:ascii="Avenir Next" w:hAnsi="Avenir Next"/>
          <w:color w:val="000000"/>
          <w:sz w:val="26"/>
          <w:szCs w:val="26"/>
        </w:rPr>
        <w:t xml:space="preserve">Dividida em duas partes, a apresentação inclui uma suíte original para piano, com projeções simultâneas e improvisações sobre temas brasileiros e norte-americanos. A proposta une som e imagem em uma </w:t>
      </w:r>
      <w:r w:rsidRPr="00A14FBB">
        <w:rPr>
          <w:rFonts w:ascii="Avenir Next" w:hAnsi="Avenir Next"/>
          <w:b/>
          <w:bCs/>
          <w:color w:val="000000"/>
          <w:sz w:val="26"/>
          <w:szCs w:val="26"/>
        </w:rPr>
        <w:t>experiência imersiva que estimula a escuta e o olhar</w:t>
      </w:r>
      <w:r w:rsidRPr="00A14FBB">
        <w:rPr>
          <w:rFonts w:ascii="Avenir Next" w:hAnsi="Avenir Next"/>
          <w:color w:val="000000"/>
          <w:sz w:val="26"/>
          <w:szCs w:val="26"/>
        </w:rPr>
        <w:t>.</w:t>
      </w:r>
    </w:p>
    <w:p w:rsidR="00A14FBB" w:rsidRDefault="00A14FBB" w:rsidP="00A14FBB">
      <w:pPr>
        <w:pStyle w:val="NormalWeb"/>
        <w:spacing w:line="276" w:lineRule="auto"/>
        <w:jc w:val="both"/>
        <w:rPr>
          <w:rFonts w:ascii="Avenir Next" w:hAnsi="Avenir Next"/>
          <w:color w:val="000000"/>
          <w:sz w:val="26"/>
          <w:szCs w:val="26"/>
        </w:rPr>
      </w:pPr>
    </w:p>
    <w:p w:rsidR="00A14FBB" w:rsidRPr="00A14FBB" w:rsidRDefault="00A14FBB" w:rsidP="00A14FBB">
      <w:pPr>
        <w:spacing w:line="276" w:lineRule="auto"/>
        <w:jc w:val="both"/>
        <w:rPr>
          <w:rFonts w:ascii="Avenir Next" w:hAnsi="Avenir Next"/>
          <w:sz w:val="26"/>
          <w:szCs w:val="26"/>
        </w:rPr>
      </w:pPr>
      <w:r w:rsidRPr="00A14FBB">
        <w:rPr>
          <w:rFonts w:ascii="Avenir Next" w:hAnsi="Avenir Next"/>
          <w:sz w:val="26"/>
          <w:szCs w:val="26"/>
        </w:rPr>
        <w:t>O pianista apresenta</w:t>
      </w:r>
      <w:r>
        <w:rPr>
          <w:rFonts w:ascii="Avenir Next" w:hAnsi="Avenir Next"/>
          <w:sz w:val="26"/>
          <w:szCs w:val="26"/>
        </w:rPr>
        <w:t xml:space="preserve"> </w:t>
      </w:r>
      <w:r w:rsidRPr="00A14FBB">
        <w:rPr>
          <w:rFonts w:ascii="Avenir Next" w:hAnsi="Avenir Next"/>
          <w:sz w:val="26"/>
          <w:szCs w:val="26"/>
        </w:rPr>
        <w:t xml:space="preserve">dois lados de sua performance: composição e improvisação. Na primeira parte da noite, Evan toca sua </w:t>
      </w:r>
      <w:r w:rsidRPr="00A14FBB">
        <w:rPr>
          <w:rFonts w:ascii="Avenir Next" w:hAnsi="Avenir Next"/>
          <w:b/>
          <w:bCs/>
          <w:sz w:val="26"/>
          <w:szCs w:val="26"/>
        </w:rPr>
        <w:t>suíte para piano</w:t>
      </w:r>
      <w:r w:rsidRPr="00A14FBB">
        <w:rPr>
          <w:rFonts w:ascii="Avenir Next" w:hAnsi="Avenir Next"/>
          <w:sz w:val="26"/>
          <w:szCs w:val="26"/>
        </w:rPr>
        <w:t xml:space="preserve"> "Sete Momentos no Rio Janeiro", um </w:t>
      </w:r>
      <w:r w:rsidRPr="00A14FBB">
        <w:rPr>
          <w:rFonts w:ascii="Avenir Next" w:hAnsi="Avenir Next"/>
          <w:b/>
          <w:bCs/>
          <w:sz w:val="26"/>
          <w:szCs w:val="26"/>
        </w:rPr>
        <w:t>universo sensorial envolvente</w:t>
      </w:r>
      <w:r>
        <w:rPr>
          <w:rFonts w:ascii="Avenir Next" w:hAnsi="Avenir Next"/>
          <w:sz w:val="26"/>
          <w:szCs w:val="26"/>
        </w:rPr>
        <w:t xml:space="preserve">. </w:t>
      </w:r>
      <w:r w:rsidRPr="00A14FBB">
        <w:rPr>
          <w:rFonts w:ascii="Avenir Next" w:hAnsi="Avenir Next"/>
          <w:sz w:val="26"/>
          <w:szCs w:val="26"/>
        </w:rPr>
        <w:t>Cada movimento representa uma cena específica de um bairro onde o pianista morou ou frequentou no Rio de Janeiro.</w:t>
      </w:r>
    </w:p>
    <w:p w:rsidR="00A14FBB" w:rsidRDefault="00A14FBB" w:rsidP="00A14FBB">
      <w:pPr>
        <w:spacing w:line="276" w:lineRule="auto"/>
        <w:jc w:val="both"/>
        <w:rPr>
          <w:rFonts w:ascii="Avenir Next" w:hAnsi="Avenir Next"/>
          <w:sz w:val="26"/>
          <w:szCs w:val="26"/>
        </w:rPr>
      </w:pPr>
    </w:p>
    <w:p w:rsidR="00A14FBB" w:rsidRDefault="00A14FBB" w:rsidP="00A14FBB">
      <w:pPr>
        <w:spacing w:line="276" w:lineRule="auto"/>
        <w:jc w:val="both"/>
        <w:rPr>
          <w:rFonts w:ascii="Avenir Next" w:hAnsi="Avenir Next"/>
          <w:sz w:val="26"/>
          <w:szCs w:val="26"/>
        </w:rPr>
      </w:pPr>
      <w:r w:rsidRPr="00A14FBB">
        <w:rPr>
          <w:rFonts w:ascii="Avenir Next" w:hAnsi="Avenir Next"/>
          <w:sz w:val="26"/>
          <w:szCs w:val="26"/>
        </w:rPr>
        <w:t xml:space="preserve">Na segunda parte da noite, Evan toca </w:t>
      </w:r>
      <w:r w:rsidRPr="00A14FBB">
        <w:rPr>
          <w:rFonts w:ascii="Avenir Next" w:hAnsi="Avenir Next"/>
          <w:b/>
          <w:bCs/>
          <w:sz w:val="26"/>
          <w:szCs w:val="26"/>
        </w:rPr>
        <w:t>temas populares norte-americanos e mineiros</w:t>
      </w:r>
      <w:r w:rsidRPr="00A14FBB">
        <w:rPr>
          <w:rFonts w:ascii="Avenir Next" w:hAnsi="Avenir Next"/>
          <w:sz w:val="26"/>
          <w:szCs w:val="26"/>
        </w:rPr>
        <w:t xml:space="preserve"> (homenageando tanto a sua terra natal, quanto a sua terra atual), explorando </w:t>
      </w:r>
      <w:r w:rsidRPr="00A14FBB">
        <w:rPr>
          <w:rFonts w:ascii="Avenir Next" w:hAnsi="Avenir Next"/>
          <w:b/>
          <w:bCs/>
          <w:sz w:val="26"/>
          <w:szCs w:val="26"/>
        </w:rPr>
        <w:t>arranjos espontâneos e improvisação jazzística</w:t>
      </w:r>
      <w:r w:rsidRPr="00A14FBB">
        <w:rPr>
          <w:rFonts w:ascii="Avenir Next" w:hAnsi="Avenir Next"/>
          <w:sz w:val="26"/>
          <w:szCs w:val="26"/>
        </w:rPr>
        <w:t>.</w:t>
      </w:r>
    </w:p>
    <w:p w:rsidR="00A14FBB" w:rsidRDefault="00A14FBB" w:rsidP="00A14FBB">
      <w:pPr>
        <w:spacing w:line="276" w:lineRule="auto"/>
        <w:jc w:val="both"/>
        <w:rPr>
          <w:rFonts w:ascii="Avenir Next" w:hAnsi="Avenir Next"/>
          <w:sz w:val="26"/>
          <w:szCs w:val="26"/>
        </w:rPr>
      </w:pPr>
    </w:p>
    <w:p w:rsidR="00A14FBB" w:rsidRPr="00A14FBB" w:rsidRDefault="00A14FBB" w:rsidP="00A14FBB">
      <w:pPr>
        <w:pStyle w:val="NormalWeb"/>
        <w:spacing w:line="276" w:lineRule="auto"/>
        <w:jc w:val="both"/>
        <w:rPr>
          <w:rFonts w:ascii="Avenir Next" w:hAnsi="Avenir Next"/>
          <w:color w:val="000000"/>
          <w:sz w:val="26"/>
          <w:szCs w:val="26"/>
        </w:rPr>
      </w:pPr>
    </w:p>
    <w:p w:rsidR="00A14FBB" w:rsidRPr="00A14FBB" w:rsidRDefault="00A14FBB" w:rsidP="00A14FBB">
      <w:pPr>
        <w:shd w:val="clear" w:color="auto" w:fill="D8E8D1"/>
        <w:spacing w:before="280" w:after="280"/>
        <w:jc w:val="both"/>
        <w:rPr>
          <w:rFonts w:ascii="Avenir Next" w:eastAsia="Avenir" w:hAnsi="Avenir Next" w:cs="Avenir"/>
          <w:color w:val="000000"/>
          <w:sz w:val="26"/>
          <w:szCs w:val="26"/>
        </w:rPr>
      </w:pPr>
      <w:r w:rsidRPr="00A14FBB">
        <w:rPr>
          <w:rFonts w:ascii="Avenir Next" w:eastAsia="Avenir" w:hAnsi="Avenir Next" w:cs="Avenir"/>
          <w:b/>
          <w:color w:val="000000"/>
          <w:sz w:val="26"/>
          <w:szCs w:val="26"/>
        </w:rPr>
        <w:lastRenderedPageBreak/>
        <w:t xml:space="preserve">   Con</w:t>
      </w:r>
      <w:r>
        <w:rPr>
          <w:rFonts w:ascii="Avenir Next" w:eastAsia="Avenir" w:hAnsi="Avenir Next" w:cs="Avenir"/>
          <w:b/>
          <w:color w:val="000000"/>
          <w:sz w:val="26"/>
          <w:szCs w:val="26"/>
        </w:rPr>
        <w:t>c</w:t>
      </w:r>
      <w:r w:rsidRPr="00A14FBB">
        <w:rPr>
          <w:rFonts w:ascii="Avenir Next" w:eastAsia="Avenir" w:hAnsi="Avenir Next" w:cs="Avenir"/>
          <w:b/>
          <w:color w:val="000000"/>
          <w:sz w:val="26"/>
          <w:szCs w:val="26"/>
        </w:rPr>
        <w:t>erto didático</w:t>
      </w:r>
    </w:p>
    <w:p w:rsidR="00A14FBB" w:rsidRPr="00A14FBB" w:rsidRDefault="00A14FBB" w:rsidP="00A14FBB">
      <w:pPr>
        <w:spacing w:line="276" w:lineRule="auto"/>
        <w:jc w:val="both"/>
        <w:rPr>
          <w:rFonts w:ascii="Avenir Next" w:eastAsia="Avenir" w:hAnsi="Avenir Next" w:cs="Avenir"/>
          <w:b/>
          <w:sz w:val="26"/>
          <w:szCs w:val="26"/>
        </w:rPr>
      </w:pPr>
      <w:r w:rsidRPr="00A14FBB">
        <w:rPr>
          <w:rFonts w:ascii="Avenir Next" w:eastAsia="Avenir" w:hAnsi="Avenir Next" w:cs="Avenir"/>
          <w:b/>
          <w:sz w:val="26"/>
          <w:szCs w:val="26"/>
        </w:rPr>
        <w:t>EVAN MEGARO</w:t>
      </w:r>
    </w:p>
    <w:p w:rsidR="00A14FBB" w:rsidRPr="00A14FBB" w:rsidRDefault="00A14FBB" w:rsidP="00A14FBB">
      <w:pPr>
        <w:spacing w:line="276" w:lineRule="auto"/>
        <w:jc w:val="both"/>
        <w:rPr>
          <w:rFonts w:ascii="Avenir Next" w:hAnsi="Avenir Next"/>
          <w:sz w:val="26"/>
          <w:szCs w:val="26"/>
        </w:rPr>
      </w:pPr>
    </w:p>
    <w:p w:rsidR="00A14FBB" w:rsidRPr="00A14FBB" w:rsidRDefault="00A14FBB" w:rsidP="00A14FBB">
      <w:pPr>
        <w:spacing w:line="276" w:lineRule="auto"/>
        <w:jc w:val="both"/>
        <w:rPr>
          <w:rFonts w:ascii="Avenir Next" w:hAnsi="Avenir Next"/>
          <w:sz w:val="26"/>
          <w:szCs w:val="26"/>
        </w:rPr>
      </w:pPr>
      <w:r w:rsidRPr="00A14FBB">
        <w:rPr>
          <w:rFonts w:ascii="Avenir Next" w:hAnsi="Avenir Next"/>
          <w:sz w:val="26"/>
          <w:szCs w:val="26"/>
        </w:rPr>
        <w:t xml:space="preserve">Após anos de estudos universitários e formação urbana, o pianista prefere deixar que suas interpretações sejam criadas no momento da apresentação, alimentando o palco, o público e ele próprio com sensações que surgem espontaneamente. Nesta etapa, o repertório prevê canções como "As Time Goes </w:t>
      </w:r>
      <w:proofErr w:type="spellStart"/>
      <w:r w:rsidRPr="00A14FBB">
        <w:rPr>
          <w:rFonts w:ascii="Avenir Next" w:hAnsi="Avenir Next"/>
          <w:sz w:val="26"/>
          <w:szCs w:val="26"/>
        </w:rPr>
        <w:t>By</w:t>
      </w:r>
      <w:proofErr w:type="spellEnd"/>
      <w:r w:rsidRPr="00A14FBB">
        <w:rPr>
          <w:rFonts w:ascii="Avenir Next" w:hAnsi="Avenir Next"/>
          <w:sz w:val="26"/>
          <w:szCs w:val="26"/>
        </w:rPr>
        <w:t>", "Beijo Partido", "Take Five" e "Nuvem Cigana”.</w:t>
      </w:r>
    </w:p>
    <w:p w:rsidR="00A14FBB" w:rsidRPr="00A14FBB" w:rsidRDefault="00A14FBB" w:rsidP="00A14FBB">
      <w:pPr>
        <w:spacing w:line="276" w:lineRule="auto"/>
        <w:jc w:val="both"/>
        <w:rPr>
          <w:rFonts w:ascii="Avenir Next" w:eastAsia="Avenir" w:hAnsi="Avenir Next" w:cs="Avenir"/>
          <w:b/>
          <w:sz w:val="26"/>
          <w:szCs w:val="26"/>
        </w:rPr>
      </w:pPr>
    </w:p>
    <w:p w:rsidR="00A14FBB" w:rsidRPr="00A14FBB" w:rsidRDefault="00A14FBB" w:rsidP="00A14FBB">
      <w:pPr>
        <w:spacing w:line="276" w:lineRule="auto"/>
        <w:jc w:val="both"/>
        <w:rPr>
          <w:rFonts w:ascii="Avenir Next" w:eastAsia="Avenir" w:hAnsi="Avenir Next" w:cs="Avenir"/>
          <w:color w:val="000000"/>
          <w:sz w:val="26"/>
          <w:szCs w:val="26"/>
        </w:rPr>
      </w:pPr>
      <w:r w:rsidRPr="00A14FBB">
        <w:rPr>
          <w:rFonts w:ascii="Avenir Next" w:eastAsia="Avenir" w:hAnsi="Avenir Next" w:cs="Avenir"/>
          <w:color w:val="000000"/>
          <w:sz w:val="26"/>
          <w:szCs w:val="26"/>
        </w:rPr>
        <w:t xml:space="preserve">√ </w:t>
      </w:r>
      <w:r w:rsidRPr="00A14FBB">
        <w:rPr>
          <w:rFonts w:ascii="Avenir Next" w:eastAsia="Avenir" w:hAnsi="Avenir Next" w:cs="Avenir"/>
          <w:b/>
          <w:color w:val="000000"/>
          <w:sz w:val="26"/>
          <w:szCs w:val="26"/>
        </w:rPr>
        <w:t xml:space="preserve">Quando? </w:t>
      </w:r>
      <w:r w:rsidRPr="00A14FBB">
        <w:rPr>
          <w:rFonts w:ascii="Avenir Next" w:eastAsia="Avenir" w:hAnsi="Avenir Next" w:cs="Avenir"/>
          <w:color w:val="000000"/>
          <w:sz w:val="26"/>
          <w:szCs w:val="26"/>
        </w:rPr>
        <w:t>Quarta, 4 de junho, às 19h</w:t>
      </w:r>
    </w:p>
    <w:p w:rsidR="00A14FBB" w:rsidRPr="00A14FBB" w:rsidRDefault="00A14FBB" w:rsidP="00A14FBB">
      <w:pPr>
        <w:spacing w:line="276" w:lineRule="auto"/>
        <w:jc w:val="both"/>
        <w:rPr>
          <w:rFonts w:ascii="Avenir Next" w:eastAsia="Avenir" w:hAnsi="Avenir Next" w:cs="Avenir"/>
          <w:color w:val="000000"/>
          <w:sz w:val="26"/>
          <w:szCs w:val="26"/>
        </w:rPr>
      </w:pPr>
      <w:r w:rsidRPr="00A14FBB">
        <w:rPr>
          <w:rFonts w:ascii="Avenir Next" w:eastAsia="Avenir" w:hAnsi="Avenir Next" w:cs="Avenir"/>
          <w:color w:val="000000"/>
          <w:sz w:val="26"/>
          <w:szCs w:val="26"/>
        </w:rPr>
        <w:t xml:space="preserve">√ </w:t>
      </w:r>
      <w:r w:rsidRPr="00A14FBB">
        <w:rPr>
          <w:rFonts w:ascii="Avenir Next" w:eastAsia="Avenir" w:hAnsi="Avenir Next" w:cs="Avenir"/>
          <w:b/>
          <w:color w:val="000000"/>
          <w:sz w:val="26"/>
          <w:szCs w:val="26"/>
        </w:rPr>
        <w:t>Para que idade?</w:t>
      </w:r>
      <w:r w:rsidRPr="00A14FBB">
        <w:rPr>
          <w:rFonts w:ascii="Avenir Next" w:eastAsia="Avenir" w:hAnsi="Avenir Next" w:cs="Avenir"/>
          <w:color w:val="000000"/>
          <w:sz w:val="26"/>
          <w:szCs w:val="26"/>
        </w:rPr>
        <w:t xml:space="preserve"> </w:t>
      </w:r>
      <w:r w:rsidRPr="00A14FBB">
        <w:rPr>
          <w:rFonts w:ascii="Avenir Next" w:eastAsia="Avenir" w:hAnsi="Avenir Next" w:cs="Avenir"/>
          <w:sz w:val="26"/>
          <w:szCs w:val="26"/>
        </w:rPr>
        <w:t>Livre</w:t>
      </w:r>
    </w:p>
    <w:p w:rsidR="00A14FBB" w:rsidRPr="00A14FBB" w:rsidRDefault="00A14FBB" w:rsidP="00A14FBB">
      <w:pPr>
        <w:spacing w:line="276" w:lineRule="auto"/>
        <w:jc w:val="both"/>
        <w:rPr>
          <w:rFonts w:ascii="Avenir Next" w:eastAsia="Avenir" w:hAnsi="Avenir Next" w:cs="Avenir"/>
          <w:color w:val="000000"/>
          <w:sz w:val="26"/>
          <w:szCs w:val="26"/>
        </w:rPr>
      </w:pPr>
      <w:r w:rsidRPr="00A14FBB">
        <w:rPr>
          <w:rFonts w:ascii="Avenir Next" w:eastAsia="Avenir" w:hAnsi="Avenir Next" w:cs="Avenir"/>
          <w:color w:val="000000" w:themeColor="text1"/>
          <w:sz w:val="26"/>
          <w:szCs w:val="26"/>
        </w:rPr>
        <w:t xml:space="preserve">√ </w:t>
      </w:r>
      <w:r w:rsidRPr="00A14FBB">
        <w:rPr>
          <w:rFonts w:ascii="Avenir Next" w:eastAsia="Avenir" w:hAnsi="Avenir Next" w:cs="Avenir"/>
          <w:b/>
          <w:bCs/>
          <w:color w:val="000000" w:themeColor="text1"/>
          <w:sz w:val="26"/>
          <w:szCs w:val="26"/>
        </w:rPr>
        <w:t>Capacidade?</w:t>
      </w:r>
      <w:r w:rsidRPr="00A14FBB">
        <w:rPr>
          <w:rFonts w:ascii="Avenir Next" w:eastAsia="Avenir" w:hAnsi="Avenir Next" w:cs="Avenir"/>
          <w:color w:val="000000" w:themeColor="text1"/>
          <w:sz w:val="26"/>
          <w:szCs w:val="26"/>
        </w:rPr>
        <w:t xml:space="preserve"> 262 pessoas</w:t>
      </w:r>
    </w:p>
    <w:p w:rsidR="00A14FBB" w:rsidRPr="00A14FBB" w:rsidRDefault="00A14FBB" w:rsidP="00A14FBB">
      <w:pPr>
        <w:spacing w:line="276" w:lineRule="auto"/>
        <w:jc w:val="both"/>
        <w:rPr>
          <w:rFonts w:ascii="Avenir Next" w:eastAsia="Avenir" w:hAnsi="Avenir Next" w:cs="Avenir"/>
          <w:color w:val="000000"/>
          <w:sz w:val="26"/>
          <w:szCs w:val="26"/>
          <w:highlight w:val="white"/>
        </w:rPr>
      </w:pPr>
      <w:r w:rsidRPr="00A14FBB">
        <w:rPr>
          <w:rFonts w:ascii="Avenir Next" w:eastAsia="Avenir" w:hAnsi="Avenir Next" w:cs="Avenir"/>
          <w:color w:val="000000"/>
          <w:sz w:val="26"/>
          <w:szCs w:val="26"/>
        </w:rPr>
        <w:t xml:space="preserve">√ </w:t>
      </w:r>
      <w:r w:rsidRPr="00A14FBB">
        <w:rPr>
          <w:rFonts w:ascii="Avenir Next" w:eastAsia="Avenir" w:hAnsi="Avenir Next" w:cs="Avenir"/>
          <w:b/>
          <w:color w:val="000000"/>
          <w:sz w:val="26"/>
          <w:szCs w:val="26"/>
        </w:rPr>
        <w:t xml:space="preserve">Quanto? </w:t>
      </w:r>
      <w:r w:rsidRPr="00A14FBB">
        <w:rPr>
          <w:rFonts w:ascii="Avenir Next" w:eastAsia="Avenir" w:hAnsi="Avenir Next" w:cs="Avenir"/>
          <w:color w:val="000000"/>
          <w:sz w:val="26"/>
          <w:szCs w:val="26"/>
        </w:rPr>
        <w:t xml:space="preserve">Entrada </w:t>
      </w:r>
      <w:r w:rsidRPr="00A14FBB">
        <w:rPr>
          <w:rFonts w:ascii="Avenir Next" w:eastAsia="Avenir" w:hAnsi="Avenir Next" w:cs="Avenir"/>
          <w:color w:val="000000"/>
          <w:sz w:val="26"/>
          <w:szCs w:val="26"/>
          <w:highlight w:val="white"/>
        </w:rPr>
        <w:t xml:space="preserve">gratuita, com retirada de ingresso via </w:t>
      </w:r>
      <w:hyperlink r:id="rId5">
        <w:r w:rsidRPr="00A14FBB">
          <w:rPr>
            <w:rFonts w:ascii="Avenir Next" w:eastAsia="Avenir" w:hAnsi="Avenir Next" w:cs="Avenir"/>
            <w:color w:val="000000"/>
            <w:sz w:val="26"/>
            <w:szCs w:val="26"/>
            <w:highlight w:val="white"/>
            <w:u w:val="single"/>
          </w:rPr>
          <w:t>ccbb.com.br/</w:t>
        </w:r>
        <w:proofErr w:type="spellStart"/>
        <w:r w:rsidRPr="00A14FBB">
          <w:rPr>
            <w:rFonts w:ascii="Avenir Next" w:eastAsia="Avenir" w:hAnsi="Avenir Next" w:cs="Avenir"/>
            <w:color w:val="000000"/>
            <w:sz w:val="26"/>
            <w:szCs w:val="26"/>
            <w:highlight w:val="white"/>
            <w:u w:val="single"/>
          </w:rPr>
          <w:t>bh</w:t>
        </w:r>
        <w:proofErr w:type="spellEnd"/>
      </w:hyperlink>
      <w:r w:rsidRPr="00A14FBB">
        <w:rPr>
          <w:rFonts w:ascii="Avenir Next" w:eastAsia="Avenir" w:hAnsi="Avenir Next" w:cs="Avenir"/>
          <w:color w:val="000000"/>
          <w:sz w:val="26"/>
          <w:szCs w:val="26"/>
          <w:highlight w:val="white"/>
        </w:rPr>
        <w:t xml:space="preserve"> e na bilheteria do CCBB BH</w:t>
      </w:r>
      <w:r w:rsidRPr="00A14FBB">
        <w:rPr>
          <w:rFonts w:ascii="Avenir Next" w:eastAsia="Avenir" w:hAnsi="Avenir Next" w:cs="Avenir"/>
          <w:color w:val="000000"/>
          <w:sz w:val="26"/>
          <w:szCs w:val="26"/>
        </w:rPr>
        <w:t xml:space="preserve"> </w:t>
      </w:r>
    </w:p>
    <w:p w:rsidR="00A14FBB" w:rsidRPr="00A14FBB" w:rsidRDefault="00A14FBB" w:rsidP="00A14FBB">
      <w:pPr>
        <w:spacing w:line="276" w:lineRule="auto"/>
        <w:jc w:val="both"/>
        <w:rPr>
          <w:rFonts w:ascii="Avenir Next" w:eastAsia="Avenir" w:hAnsi="Avenir Next" w:cs="Avenir"/>
          <w:color w:val="000000"/>
          <w:sz w:val="26"/>
          <w:szCs w:val="26"/>
        </w:rPr>
      </w:pPr>
      <w:r w:rsidRPr="00A14FBB">
        <w:rPr>
          <w:rFonts w:ascii="Avenir Next" w:eastAsia="Avenir" w:hAnsi="Avenir Next" w:cs="Avenir"/>
          <w:color w:val="000000" w:themeColor="text1"/>
          <w:sz w:val="26"/>
          <w:szCs w:val="26"/>
        </w:rPr>
        <w:t xml:space="preserve">√ </w:t>
      </w:r>
      <w:r w:rsidRPr="00A14FBB">
        <w:rPr>
          <w:rFonts w:ascii="Avenir Next" w:eastAsia="Avenir" w:hAnsi="Avenir Next" w:cs="Avenir"/>
          <w:b/>
          <w:bCs/>
          <w:color w:val="000000" w:themeColor="text1"/>
          <w:sz w:val="26"/>
          <w:szCs w:val="26"/>
        </w:rPr>
        <w:t xml:space="preserve">Duração: </w:t>
      </w:r>
      <w:r w:rsidRPr="00A14FBB">
        <w:rPr>
          <w:rFonts w:ascii="Avenir Next" w:eastAsia="Avenir" w:hAnsi="Avenir Next" w:cs="Avenir"/>
          <w:color w:val="000000" w:themeColor="text1"/>
          <w:sz w:val="26"/>
          <w:szCs w:val="26"/>
        </w:rPr>
        <w:t>60 minutos</w:t>
      </w:r>
    </w:p>
    <w:p w:rsidR="00A14FBB" w:rsidRPr="00A14FBB" w:rsidRDefault="00A14FBB" w:rsidP="00A14FBB">
      <w:pPr>
        <w:pStyle w:val="NormalWeb"/>
        <w:spacing w:line="276" w:lineRule="auto"/>
        <w:jc w:val="both"/>
        <w:rPr>
          <w:rFonts w:ascii="Avenir Next" w:hAnsi="Avenir Next"/>
          <w:color w:val="000000"/>
          <w:sz w:val="26"/>
          <w:szCs w:val="26"/>
        </w:rPr>
      </w:pPr>
    </w:p>
    <w:p w:rsidR="00C31F76" w:rsidRDefault="00C31F76"/>
    <w:sectPr w:rsidR="00C31F7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AppleSystemUIFont">
    <w:altName w:val="Cambria"/>
    <w:panose1 w:val="020B0604020202020204"/>
    <w:charset w:val="00"/>
    <w:family w:val="roman"/>
    <w:pitch w:val="default"/>
  </w:font>
  <w:font w:name="Avenir Next">
    <w:panose1 w:val="020B0503020202020204"/>
    <w:charset w:val="00"/>
    <w:family w:val="swiss"/>
    <w:pitch w:val="variable"/>
    <w:sig w:usb0="8000002F" w:usb1="5000204A" w:usb2="00000000" w:usb3="00000000" w:csb0="0000009B" w:csb1="00000000"/>
  </w:font>
  <w:font w:name="Avenir">
    <w:panose1 w:val="02000503020000020003"/>
    <w:charset w:val="4D"/>
    <w:family w:val="swiss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FBB"/>
    <w:rsid w:val="002F4CBF"/>
    <w:rsid w:val="005157E7"/>
    <w:rsid w:val="00A14FBB"/>
    <w:rsid w:val="00C31F76"/>
    <w:rsid w:val="00D3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914A8"/>
  <w15:chartTrackingRefBased/>
  <w15:docId w15:val="{89E094A7-F989-804F-B407-5B9BD3768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FBB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A14FBB"/>
    <w:rPr>
      <w:b/>
      <w:bCs/>
    </w:rPr>
  </w:style>
  <w:style w:type="paragraph" w:styleId="NormalWeb">
    <w:name w:val="Normal (Web)"/>
    <w:basedOn w:val="Normal"/>
    <w:uiPriority w:val="99"/>
    <w:unhideWhenUsed/>
    <w:rsid w:val="00A14FBB"/>
  </w:style>
  <w:style w:type="paragraph" w:customStyle="1" w:styleId="p1">
    <w:name w:val="p1"/>
    <w:basedOn w:val="Normal"/>
    <w:rsid w:val="00A14FBB"/>
    <w:rPr>
      <w:rFonts w:ascii=".AppleSystemUIFont" w:hAnsi=".AppleSystemUIFont"/>
      <w:color w:val="0E0E0E"/>
      <w:sz w:val="18"/>
      <w:szCs w:val="18"/>
    </w:rPr>
  </w:style>
  <w:style w:type="character" w:customStyle="1" w:styleId="apple-converted-space">
    <w:name w:val="apple-converted-space"/>
    <w:basedOn w:val="Fontepargpadro"/>
    <w:rsid w:val="00A14FBB"/>
  </w:style>
  <w:style w:type="character" w:styleId="nfase">
    <w:name w:val="Emphasis"/>
    <w:basedOn w:val="Fontepargpadro"/>
    <w:uiPriority w:val="20"/>
    <w:qFormat/>
    <w:rsid w:val="00A14F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anco365.sharepoint.com/Users/israel/Desktop/central%20de%20triagem/ccbb.com.br/b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314</Words>
  <Characters>1700</Characters>
  <Application>Microsoft Office Word</Application>
  <DocSecurity>0</DocSecurity>
  <Lines>14</Lines>
  <Paragraphs>4</Paragraphs>
  <ScaleCrop>false</ScaleCrop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</dc:creator>
  <cp:keywords/>
  <dc:description/>
  <cp:lastModifiedBy>Paulo</cp:lastModifiedBy>
  <cp:revision>3</cp:revision>
  <dcterms:created xsi:type="dcterms:W3CDTF">2025-05-30T13:28:00Z</dcterms:created>
  <dcterms:modified xsi:type="dcterms:W3CDTF">2025-05-30T13:53:00Z</dcterms:modified>
</cp:coreProperties>
</file>